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jc w:val="center"/>
        <w:rPr>
          <w:rFonts w:ascii="Times New Roman" w:hAnsi="Times New Roman" w:cs="Times New Roman"/>
          <w:sz w:val="22"/>
          <w:szCs w:val="22"/>
        </w:rPr>
      </w:pPr>
      <w:r>
        <w:rPr>
          <w:rFonts w:cs="Times New Roman" w:ascii="Times New Roman" w:hAnsi="Times New Roman"/>
          <w:sz w:val="22"/>
          <w:szCs w:val="22"/>
        </w:rPr>
        <w:t xml:space="preserve">KLAUZULA INFORMACYJNA – FACEBOOK, </w:t>
      </w:r>
      <w:r>
        <w:rPr>
          <w:rFonts w:cs="Times New Roman" w:ascii="Times New Roman" w:hAnsi="Times New Roman"/>
          <w:sz w:val="22"/>
          <w:szCs w:val="22"/>
        </w:rPr>
        <w:t>INSTAGRAM</w:t>
      </w:r>
    </w:p>
    <w:p>
      <w:pPr>
        <w:pStyle w:val="Tretekstu"/>
        <w:jc w:val="both"/>
        <w:rPr>
          <w:rFonts w:ascii="Times New Roman" w:hAnsi="Times New Roman" w:cs="Times New Roman"/>
          <w:b w:val="false"/>
          <w:b w:val="false"/>
          <w:sz w:val="22"/>
          <w:szCs w:val="22"/>
        </w:rPr>
      </w:pPr>
      <w:r>
        <w:rPr>
          <w:rFonts w:cs="Times New Roman" w:ascii="Times New Roman" w:hAnsi="Times New Roman"/>
          <w:b w:val="false"/>
          <w:sz w:val="22"/>
          <w:szCs w:val="22"/>
        </w:rPr>
      </w:r>
    </w:p>
    <w:p>
      <w:pPr>
        <w:pStyle w:val="Tretekstu"/>
        <w:jc w:val="both"/>
        <w:rPr>
          <w:rFonts w:ascii="Times New Roman" w:hAnsi="Times New Roman" w:cs="Times New Roman"/>
          <w:b w:val="false"/>
          <w:b w:val="false"/>
          <w:sz w:val="22"/>
          <w:szCs w:val="22"/>
        </w:rPr>
      </w:pPr>
      <w:r>
        <w:rPr>
          <w:rFonts w:cs="Times New Roman" w:ascii="Times New Roman" w:hAnsi="Times New Roman"/>
          <w:b w:val="false"/>
          <w:sz w:val="22"/>
          <w:szCs w:val="22"/>
        </w:rPr>
        <w:t>Administratorem danych osobowych jest Fundacja na rzecz dzieci i młodzieży z zburzeniami rozwoju i spektrum autyzmu Teraz My z siedzibą w Bytomiu, przy ul. Suchogórskiej 98, tel. 607 165 389,</w:t>
      </w:r>
      <w:r>
        <w:rPr/>
        <w:br/>
      </w:r>
      <w:hyperlink r:id="rId2">
        <w:r>
          <w:rPr>
            <w:rFonts w:cs="Times New Roman" w:ascii="Times New Roman" w:hAnsi="Times New Roman"/>
            <w:b w:val="false"/>
            <w:sz w:val="22"/>
            <w:szCs w:val="22"/>
          </w:rPr>
          <w:t xml:space="preserve">e - mail: fundacja.terazmy@gmail.com. </w:t>
        </w:r>
      </w:hyperlink>
    </w:p>
    <w:p>
      <w:pPr>
        <w:pStyle w:val="Wcicietrecitekstu"/>
        <w:spacing w:before="0" w:after="0"/>
        <w:ind w:left="0" w:hanging="0"/>
        <w:jc w:val="both"/>
        <w:rPr>
          <w:sz w:val="22"/>
          <w:szCs w:val="22"/>
        </w:rPr>
      </w:pPr>
      <w:r>
        <w:rPr>
          <w:sz w:val="22"/>
          <w:szCs w:val="22"/>
        </w:rPr>
      </w:r>
    </w:p>
    <w:p>
      <w:pPr>
        <w:pStyle w:val="ListParagraph"/>
        <w:numPr>
          <w:ilvl w:val="0"/>
          <w:numId w:val="1"/>
        </w:numPr>
        <w:tabs>
          <w:tab w:val="clear" w:pos="708"/>
          <w:tab w:val="left" w:pos="-1276" w:leader="none"/>
        </w:tabs>
        <w:ind w:left="567" w:hanging="360"/>
        <w:jc w:val="both"/>
        <w:rPr>
          <w:sz w:val="22"/>
          <w:szCs w:val="22"/>
        </w:rPr>
      </w:pPr>
      <w:r>
        <w:rPr>
          <w:sz w:val="22"/>
          <w:szCs w:val="22"/>
        </w:rPr>
        <w:t xml:space="preserve">Dane osobowe są przetwarzane przez Administratora: </w:t>
      </w:r>
    </w:p>
    <w:p>
      <w:pPr>
        <w:pStyle w:val="ListParagraph"/>
        <w:numPr>
          <w:ilvl w:val="0"/>
          <w:numId w:val="6"/>
        </w:numPr>
        <w:tabs>
          <w:tab w:val="clear" w:pos="708"/>
          <w:tab w:val="left" w:pos="-1276" w:leader="none"/>
        </w:tabs>
        <w:ind w:left="851" w:hanging="284"/>
        <w:jc w:val="both"/>
        <w:rPr>
          <w:sz w:val="22"/>
          <w:szCs w:val="22"/>
        </w:rPr>
      </w:pPr>
      <w:r>
        <w:rPr>
          <w:sz w:val="22"/>
          <w:szCs w:val="22"/>
        </w:rPr>
        <w:t xml:space="preserve">na podstawie zgody art. 6 ust. 1 lit. a RODO w zakresie i celu określonym w treści udzielonej zgody na publikację danych osobowych na fanpagu placówki prowadzonym na portalu społecznościowym Fecebook Inc. </w:t>
      </w:r>
      <w:r>
        <w:rPr>
          <w:sz w:val="22"/>
          <w:szCs w:val="22"/>
        </w:rPr>
        <w:t>oraz fanpagu Instagram</w:t>
      </w:r>
      <w:r>
        <w:rPr>
          <w:sz w:val="22"/>
          <w:szCs w:val="22"/>
        </w:rPr>
        <w:t xml:space="preserve">,    </w:t>
      </w:r>
    </w:p>
    <w:p>
      <w:pPr>
        <w:pStyle w:val="ListParagraph"/>
        <w:numPr>
          <w:ilvl w:val="0"/>
          <w:numId w:val="7"/>
        </w:numPr>
        <w:tabs>
          <w:tab w:val="clear" w:pos="708"/>
          <w:tab w:val="left" w:pos="-1276" w:leader="none"/>
        </w:tabs>
        <w:ind w:left="851" w:hanging="284"/>
        <w:jc w:val="both"/>
        <w:rPr>
          <w:sz w:val="22"/>
          <w:szCs w:val="22"/>
        </w:rPr>
      </w:pPr>
      <w:r>
        <w:rPr>
          <w:sz w:val="22"/>
          <w:szCs w:val="22"/>
        </w:rPr>
        <w:t xml:space="preserve">na podstawie uzasadnionego interesu administratora art. 6 ust. 1 lit. f RODO w celu prowadzenia fanpage na portalu społecznościowym Facebook Inc., </w:t>
      </w:r>
      <w:r>
        <w:rPr>
          <w:sz w:val="22"/>
          <w:szCs w:val="22"/>
        </w:rPr>
        <w:t>Instagram</w:t>
      </w:r>
      <w:r>
        <w:rPr>
          <w:sz w:val="22"/>
          <w:szCs w:val="22"/>
        </w:rPr>
        <w:t xml:space="preserve"> i za </w:t>
      </w:r>
      <w:r>
        <w:rPr>
          <w:sz w:val="22"/>
          <w:szCs w:val="22"/>
        </w:rPr>
        <w:t>ich</w:t>
      </w:r>
      <w:r>
        <w:rPr>
          <w:sz w:val="22"/>
          <w:szCs w:val="22"/>
        </w:rPr>
        <w:t xml:space="preserve"> pośrednictwem promowania działalności placówki (subskrypcja ikony „Lubię to” lub „Obserwuj”) oraz komunikacji za pomocą dostępnych funkcjonalności serwisu Facebook (komentarze, czaty, wiadomości) w zakresie danych identyfikacyjnych konto oraz opublikowanych na profilu; </w:t>
      </w:r>
    </w:p>
    <w:p>
      <w:pPr>
        <w:pStyle w:val="Wcicietrecitekstu"/>
        <w:spacing w:before="0" w:after="0"/>
        <w:ind w:left="567" w:hanging="0"/>
        <w:jc w:val="both"/>
        <w:rPr>
          <w:sz w:val="22"/>
          <w:szCs w:val="22"/>
        </w:rPr>
      </w:pPr>
      <w:r>
        <w:rPr>
          <w:sz w:val="22"/>
          <w:szCs w:val="22"/>
        </w:rPr>
      </w:r>
    </w:p>
    <w:p>
      <w:pPr>
        <w:pStyle w:val="Default"/>
        <w:numPr>
          <w:ilvl w:val="0"/>
          <w:numId w:val="1"/>
        </w:numPr>
        <w:ind w:left="567" w:hanging="360"/>
        <w:jc w:val="both"/>
        <w:rPr>
          <w:sz w:val="22"/>
          <w:szCs w:val="22"/>
        </w:rPr>
      </w:pPr>
      <w:r>
        <w:rPr>
          <w:sz w:val="22"/>
          <w:szCs w:val="22"/>
        </w:rPr>
        <w:t xml:space="preserve">Odbiorcy danych osobowych jest właściciel portalu Facebook, </w:t>
      </w:r>
      <w:r>
        <w:rPr/>
        <w:t>Meta Platforms Ireland Limited</w:t>
      </w:r>
      <w:r>
        <w:rPr>
          <w:sz w:val="22"/>
          <w:szCs w:val="22"/>
        </w:rPr>
        <w:t xml:space="preserve"> na niepodlegających zmianie zasadach dotyczących danych określonych przez Facebook dostępnych pod adresem </w:t>
      </w:r>
      <w:hyperlink r:id="rId3">
        <w:r>
          <w:rPr>
            <w:rStyle w:val="Czeinternetowe"/>
            <w:color w:val="0000FF"/>
            <w:sz w:val="22"/>
            <w:szCs w:val="22"/>
          </w:rPr>
          <w:t>https://www.facebook.com/about/privacy</w:t>
        </w:r>
      </w:hyperlink>
      <w:r>
        <w:rPr>
          <w:sz w:val="22"/>
          <w:szCs w:val="22"/>
        </w:rPr>
        <w:t>. Ponadto odbiorcami stają się inni użytkownicy aplikacji, którzy korzystają oraz przeglądają treści fanpagu placówki.</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 xml:space="preserve">Okres przetwarzania danych osobowych przez Administratora: </w:t>
      </w:r>
    </w:p>
    <w:p>
      <w:pPr>
        <w:pStyle w:val="Default"/>
        <w:numPr>
          <w:ilvl w:val="0"/>
          <w:numId w:val="3"/>
        </w:numPr>
        <w:ind w:left="924" w:hanging="357"/>
        <w:jc w:val="both"/>
        <w:rPr>
          <w:sz w:val="22"/>
          <w:szCs w:val="22"/>
        </w:rPr>
      </w:pPr>
      <w:r>
        <w:rPr>
          <w:sz w:val="22"/>
          <w:szCs w:val="22"/>
        </w:rPr>
        <w:t xml:space="preserve">dane przetwarzane na podstawie zgody będą przetwarzane do czasu cofnięcia zgody, </w:t>
      </w:r>
    </w:p>
    <w:p>
      <w:pPr>
        <w:pStyle w:val="Default"/>
        <w:numPr>
          <w:ilvl w:val="0"/>
          <w:numId w:val="3"/>
        </w:numPr>
        <w:ind w:left="924" w:hanging="357"/>
        <w:jc w:val="both"/>
        <w:rPr>
          <w:sz w:val="22"/>
          <w:szCs w:val="22"/>
        </w:rPr>
      </w:pPr>
      <w:r>
        <w:rPr>
          <w:sz w:val="22"/>
          <w:szCs w:val="22"/>
        </w:rPr>
        <w:t>dane przetwarzane na podstawie prawnie uzasadnionego interesu Administratora będą przetwarzane do czasu skutecznego złożenia sprzeciwu lub ustania tego interesu,</w:t>
      </w:r>
    </w:p>
    <w:p>
      <w:pPr>
        <w:pStyle w:val="Default"/>
        <w:numPr>
          <w:ilvl w:val="0"/>
          <w:numId w:val="3"/>
        </w:numPr>
        <w:ind w:left="924" w:hanging="357"/>
        <w:jc w:val="both"/>
        <w:rPr>
          <w:sz w:val="22"/>
          <w:szCs w:val="22"/>
        </w:rPr>
      </w:pPr>
      <w:r>
        <w:rPr>
          <w:sz w:val="22"/>
          <w:szCs w:val="22"/>
        </w:rPr>
        <w:t>niezależnie od wskazanych okresów przetwarzania danych przez Administratora własne okresy przechowywania danych może stosować administrator portalu Facebook;</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ul. Stawki 2, 00-193 Warszawa, gdy uzna, iż przetwarzanie danych osobowych jego dotyczących narusza przepisy ogólnego rozporządzenia o ochronie danych osobowych z dnia 27 kwietnia 2016 r. (UE 2016/679);</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color w:val="0000FF"/>
          <w:sz w:val="22"/>
          <w:szCs w:val="22"/>
        </w:rPr>
      </w:pPr>
      <w:r>
        <w:rPr>
          <w:sz w:val="22"/>
          <w:szCs w:val="22"/>
        </w:rPr>
        <w:t>W przypadku zgody, podanie danych osobowych jest dobrowolne</w:t>
      </w:r>
      <w:r>
        <w:rPr>
          <w:color w:val="0000FF"/>
          <w:sz w:val="22"/>
          <w:szCs w:val="22"/>
        </w:rPr>
        <w:t xml:space="preserve">. </w:t>
      </w:r>
      <w:r>
        <w:rPr>
          <w:sz w:val="22"/>
          <w:szCs w:val="22"/>
        </w:rPr>
        <w:t>Przysługuje prawo cofnięcia w dowolnym momencie zgody na przetwarzanie danych osobowych nią objętych. Cofnięcie zgody nie będzie wpływać na zgodność z prawem przetwarzania, którego dokonano na podstawie zgody przed jej wycofaniem;</w:t>
      </w:r>
      <w:bookmarkStart w:id="0" w:name="_GoBack"/>
      <w:bookmarkEnd w:id="0"/>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 xml:space="preserve">Dane osobowe nie będą podlegać decyzji, która opiera się na zautomatyzowanym przetwarzaniu, w tym profilowaniu, z zastrzeżeniem charakteru przepływu danych w ramach działalności serwisu Facebook.  Serwis </w:t>
      </w:r>
      <w:r>
        <w:rPr>
          <w:bCs/>
          <w:sz w:val="22"/>
          <w:szCs w:val="22"/>
        </w:rPr>
        <w:t>Facebook może profilować Państwa dane osobowe</w:t>
      </w:r>
      <w:r>
        <w:rPr>
          <w:sz w:val="22"/>
          <w:szCs w:val="22"/>
        </w:rPr>
        <w:t xml:space="preserve"> więcej informacji pod adresem </w:t>
      </w:r>
      <w:hyperlink r:id="rId4">
        <w:r>
          <w:rPr>
            <w:rStyle w:val="Czeinternetowe"/>
            <w:color w:val="0000FF"/>
            <w:sz w:val="22"/>
            <w:szCs w:val="22"/>
          </w:rPr>
          <w:t>https://www.facebook.com/about/privacy</w:t>
        </w:r>
      </w:hyperlink>
      <w:r>
        <w:rPr>
          <w:sz w:val="22"/>
          <w:szCs w:val="22"/>
        </w:rPr>
        <w:t xml:space="preserve">; </w:t>
      </w:r>
    </w:p>
    <w:p>
      <w:pPr>
        <w:pStyle w:val="Wcicietrecitekstu"/>
        <w:spacing w:before="0" w:after="0"/>
        <w:ind w:left="0" w:hanging="0"/>
        <w:jc w:val="both"/>
        <w:rPr>
          <w:sz w:val="22"/>
          <w:szCs w:val="22"/>
        </w:rPr>
      </w:pPr>
      <w:r>
        <w:rPr>
          <w:sz w:val="22"/>
          <w:szCs w:val="22"/>
        </w:rPr>
      </w:r>
    </w:p>
    <w:p>
      <w:pPr>
        <w:pStyle w:val="Wcicietrecitekstu"/>
        <w:numPr>
          <w:ilvl w:val="0"/>
          <w:numId w:val="1"/>
        </w:numPr>
        <w:spacing w:before="0" w:after="0"/>
        <w:ind w:left="567" w:hanging="360"/>
        <w:jc w:val="both"/>
        <w:rPr>
          <w:sz w:val="22"/>
          <w:szCs w:val="22"/>
        </w:rPr>
      </w:pPr>
      <w:r>
        <w:rPr>
          <w:sz w:val="22"/>
          <w:szCs w:val="22"/>
        </w:rPr>
        <w:t xml:space="preserve">Administrator nie przekazuje danych osobowych poza teren Polski/ UE/ Europejskiego Obszaru Gospodarczego z zastrzeżeniem ponadnarodowego charakteru przepływu danych </w:t>
        <w:br/>
        <w:t xml:space="preserve">w ramach serwisu Facebook.  Serwis </w:t>
      </w:r>
      <w:r>
        <w:rPr>
          <w:bCs/>
          <w:sz w:val="22"/>
          <w:szCs w:val="22"/>
        </w:rPr>
        <w:t>Facebook może przekazywać Państwa dane poza teren Europejskiego Obszaru Gospodarczego</w:t>
      </w:r>
      <w:r>
        <w:rPr>
          <w:sz w:val="22"/>
          <w:szCs w:val="22"/>
        </w:rPr>
        <w:t xml:space="preserve"> więcej informacji pod adresem </w:t>
      </w:r>
      <w:hyperlink r:id="rId5">
        <w:r>
          <w:rPr>
            <w:rStyle w:val="Czeinternetowe"/>
            <w:color w:val="0000FF"/>
            <w:sz w:val="22"/>
            <w:szCs w:val="22"/>
          </w:rPr>
          <w:t>https://www.facebook.com/about/privacy</w:t>
        </w:r>
      </w:hyperlink>
      <w:r>
        <w:rPr>
          <w:sz w:val="22"/>
          <w:szCs w:val="22"/>
        </w:rPr>
        <w:t xml:space="preserve">; </w:t>
      </w:r>
    </w:p>
    <w:p>
      <w:pPr>
        <w:pStyle w:val="Wcicietrecitekstu"/>
        <w:spacing w:before="0" w:after="0"/>
        <w:ind w:left="567" w:hanging="0"/>
        <w:jc w:val="both"/>
        <w:rPr>
          <w:sz w:val="22"/>
          <w:szCs w:val="22"/>
        </w:rPr>
      </w:pPr>
      <w:r>
        <w:rPr>
          <w:sz w:val="22"/>
          <w:szCs w:val="22"/>
        </w:rPr>
      </w:r>
    </w:p>
    <w:p>
      <w:pPr>
        <w:pStyle w:val="Wcicietrecitekstu"/>
        <w:numPr>
          <w:ilvl w:val="0"/>
          <w:numId w:val="1"/>
        </w:numPr>
        <w:spacing w:before="0" w:after="0"/>
        <w:ind w:left="567" w:hanging="360"/>
        <w:jc w:val="both"/>
        <w:rPr>
          <w:color w:val="0000FF"/>
          <w:sz w:val="22"/>
          <w:szCs w:val="22"/>
        </w:rPr>
      </w:pPr>
      <w:r>
        <w:rPr>
          <w:sz w:val="22"/>
          <w:szCs w:val="22"/>
        </w:rPr>
        <w:t>Podanie danych osobowych jest dobrowolne,</w:t>
      </w:r>
      <w:r>
        <w:rPr>
          <w:color w:val="0000FF"/>
          <w:sz w:val="22"/>
          <w:szCs w:val="22"/>
        </w:rPr>
        <w:t xml:space="preserve"> </w:t>
      </w:r>
      <w:r>
        <w:rPr>
          <w:sz w:val="22"/>
          <w:szCs w:val="22"/>
        </w:rPr>
        <w:t xml:space="preserve">jednak ze względu na zasady działania portalu Facebook jest niezbędne w przypadku korzystania z wybranych funkcjonalności serwisu. </w:t>
      </w:r>
    </w:p>
    <w:sectPr>
      <w:type w:val="nextPage"/>
      <w:pgSz w:w="11906" w:h="16838"/>
      <w:pgMar w:left="1417" w:right="1417" w:gutter="0" w:header="0" w:top="1417"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lowerLetter"/>
      <w:lvlText w:val="%1)"/>
      <w:lvlJc w:val="left"/>
      <w:pPr>
        <w:tabs>
          <w:tab w:val="num" w:pos="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lvl w:ilvl="0">
      <w:start w:val="1"/>
      <w:numFmt w:val="lowerLetter"/>
      <w:lvlText w:val="%1)"/>
      <w:lvlJc w:val="left"/>
      <w:pPr>
        <w:tabs>
          <w:tab w:val="num" w:pos="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 w:numId="7">
    <w:abstractNumId w:val="4"/>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b6bd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qFormat/>
    <w:rsid w:val="005753bc"/>
    <w:rPr>
      <w:rFonts w:ascii="Tahoma" w:hAnsi="Tahoma" w:eastAsia="Times New Roman" w:cs="Tahoma"/>
      <w:b/>
      <w:bCs/>
      <w:sz w:val="20"/>
      <w:szCs w:val="24"/>
      <w:lang w:eastAsia="pl-PL"/>
    </w:rPr>
  </w:style>
  <w:style w:type="character" w:styleId="TekstpodstawowywcityZnak" w:customStyle="1">
    <w:name w:val="Tekst podstawowy wcięty Znak"/>
    <w:basedOn w:val="DefaultParagraphFont"/>
    <w:link w:val="Tekstpodstawowywcity"/>
    <w:uiPriority w:val="99"/>
    <w:qFormat/>
    <w:rsid w:val="005753bc"/>
    <w:rPr>
      <w:rFonts w:ascii="Times New Roman" w:hAnsi="Times New Roman" w:eastAsia="Times New Roman" w:cs="Times New Roman"/>
      <w:sz w:val="24"/>
      <w:szCs w:val="24"/>
      <w:lang w:eastAsia="pl-PL"/>
    </w:rPr>
  </w:style>
  <w:style w:type="character" w:styleId="Czeinternetowe">
    <w:name w:val="Łącze internetowe"/>
    <w:basedOn w:val="DefaultParagraphFont"/>
    <w:uiPriority w:val="99"/>
    <w:unhideWhenUsed/>
    <w:rsid w:val="005753bc"/>
    <w:rPr>
      <w:color w:val="0563C1" w:themeColor="hyperlink"/>
      <w:u w:val="single"/>
    </w:rPr>
  </w:style>
  <w:style w:type="character" w:styleId="Strong">
    <w:name w:val="Strong"/>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nhideWhenUsed/>
    <w:rsid w:val="005753bc"/>
    <w:pPr>
      <w:spacing w:lineRule="auto" w:line="240" w:before="0" w:after="0"/>
    </w:pPr>
    <w:rPr>
      <w:rFonts w:ascii="Tahoma" w:hAnsi="Tahoma" w:eastAsia="Times New Roman" w:cs="Tahoma"/>
      <w:b/>
      <w:bCs/>
      <w:sz w:val="20"/>
      <w:szCs w:val="24"/>
      <w:lang w:eastAsia="pl-PL"/>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Wcicietrecitekstu">
    <w:name w:val="Body Text Indent"/>
    <w:basedOn w:val="Normal"/>
    <w:link w:val="TekstpodstawowywcityZnak"/>
    <w:uiPriority w:val="99"/>
    <w:unhideWhenUsed/>
    <w:rsid w:val="005753bc"/>
    <w:pPr>
      <w:spacing w:lineRule="auto" w:line="240" w:before="0" w:after="120"/>
      <w:ind w:left="283" w:hanging="0"/>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5753bc"/>
    <w:pPr>
      <w:spacing w:lineRule="auto" w:line="240" w:before="0" w:after="0"/>
      <w:ind w:left="720" w:hanging="0"/>
      <w:contextualSpacing/>
    </w:pPr>
    <w:rPr>
      <w:rFonts w:ascii="Times New Roman" w:hAnsi="Times New Roman" w:eastAsia="Times New Roman" w:cs="Times New Roman"/>
      <w:sz w:val="24"/>
      <w:szCs w:val="24"/>
      <w:lang w:eastAsia="pl-PL"/>
    </w:rPr>
  </w:style>
  <w:style w:type="paragraph" w:styleId="Default" w:customStyle="1">
    <w:name w:val="Default"/>
    <w:qFormat/>
    <w:rsid w:val="005753bc"/>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pl-PL" w:eastAsia="en-US" w:bidi="ar-SA"/>
    </w:rPr>
  </w:style>
  <w:style w:type="paragraph" w:styleId="NormalWeb">
    <w:name w:val="Normal (Web)"/>
    <w:basedOn w:val="Normal"/>
    <w:qFormat/>
    <w:pPr>
      <w:spacing w:beforeAutospacing="1" w:afterAutospacing="1"/>
    </w:pPr>
    <w:rPr/>
  </w:style>
  <w:style w:type="paragraph" w:styleId="Normalny3">
    <w:name w:val="Normalny3"/>
    <w:qFormat/>
    <w:pPr>
      <w:widowControl/>
      <w:suppressAutoHyphens w:val="true"/>
      <w:bidi w:val="0"/>
      <w:spacing w:lineRule="auto" w:line="259" w:before="0" w:after="0"/>
      <w:jc w:val="left"/>
    </w:pPr>
    <w:rPr>
      <w:rFonts w:ascii="Liberation Serif" w:hAnsi="Liberation Serif" w:eastAsia="0" w:cs="Arial"/>
      <w:color w:val="auto"/>
      <w:kern w:val="2"/>
      <w:sz w:val="24"/>
      <w:szCs w:val="24"/>
      <w:lang w:val="pl-PL" w:eastAsia="zh-CN" w:bidi="hi-IN"/>
    </w:rPr>
  </w:style>
  <w:style w:type="paragraph" w:styleId="Normalny2">
    <w:name w:val="Normalny2"/>
    <w:qFormat/>
    <w:pPr>
      <w:widowControl/>
      <w:suppressAutoHyphens w:val="true"/>
      <w:bidi w:val="0"/>
      <w:spacing w:lineRule="auto" w:line="259" w:before="0" w:after="0"/>
      <w:jc w:val="left"/>
    </w:pPr>
    <w:rPr>
      <w:rFonts w:ascii="Liberation Serif" w:hAnsi="Liberation Serif" w:eastAsia="0" w:cs="Arial"/>
      <w:color w:val="auto"/>
      <w:kern w:val="2"/>
      <w:sz w:val="24"/>
      <w:szCs w:val="24"/>
      <w:lang w:val="pl-PL" w:eastAsia="zh-CN" w:bidi="hi-IN"/>
    </w:rPr>
  </w:style>
  <w:style w:type="paragraph" w:styleId="Normalny1">
    <w:name w:val="Normalny1"/>
    <w:qFormat/>
    <w:pPr>
      <w:widowControl/>
      <w:suppressAutoHyphens w:val="true"/>
      <w:bidi w:val="0"/>
      <w:spacing w:lineRule="auto" w:line="259" w:before="0" w:after="0"/>
      <w:jc w:val="left"/>
    </w:pPr>
    <w:rPr>
      <w:rFonts w:ascii="Liberation Serif" w:hAnsi="Liberation Serif" w:eastAsia="0" w:cs="Arial"/>
      <w:color w:val="auto"/>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_edu@um.bytom.pl" TargetMode="External"/><Relationship Id="rId3" Type="http://schemas.openxmlformats.org/officeDocument/2006/relationships/hyperlink" Target="https://www.facebook.com/about/privacy" TargetMode="External"/><Relationship Id="rId4" Type="http://schemas.openxmlformats.org/officeDocument/2006/relationships/hyperlink" Target="https://www.facebook.com/about/privacy" TargetMode="External"/><Relationship Id="rId5" Type="http://schemas.openxmlformats.org/officeDocument/2006/relationships/hyperlink" Target="https://www.facebook.com/about/privacy"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LibreOffice/7.2.3.2$Windows_X86_64 LibreOffice_project/d166454616c1632304285822f9c83ce2e660fd92</Application>
  <AppVersion>15.0000</AppVersion>
  <Pages>1</Pages>
  <Words>448</Words>
  <Characters>3055</Characters>
  <CharactersWithSpaces>3491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Sekretariat2</dc:creator>
  <dc:description/>
  <dc:language>pl-PL</dc:language>
  <cp:lastModifiedBy/>
  <dcterms:modified xsi:type="dcterms:W3CDTF">2023-09-10T14:01:58Z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